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ABC0"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</w:p>
    <w:p w14:paraId="6D79483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 w14:paraId="47086C1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2024级成人教育专升本学生第四学期教学安排表</w:t>
      </w:r>
    </w:p>
    <w:tbl>
      <w:tblPr>
        <w:tblStyle w:val="3"/>
        <w:tblW w:w="14926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935"/>
        <w:gridCol w:w="951"/>
        <w:gridCol w:w="1846"/>
        <w:gridCol w:w="8668"/>
      </w:tblGrid>
      <w:tr w14:paraId="310E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26" w:type="dxa"/>
            <w:vMerge w:val="restart"/>
            <w:vAlign w:val="center"/>
          </w:tcPr>
          <w:p w14:paraId="17F40F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35" w:type="dxa"/>
            <w:vMerge w:val="restart"/>
            <w:vAlign w:val="center"/>
          </w:tcPr>
          <w:p w14:paraId="73591E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51" w:type="dxa"/>
            <w:vMerge w:val="restart"/>
            <w:vAlign w:val="center"/>
          </w:tcPr>
          <w:p w14:paraId="07616E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10514" w:type="dxa"/>
            <w:gridSpan w:val="2"/>
            <w:vAlign w:val="center"/>
          </w:tcPr>
          <w:p w14:paraId="76D30D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开设课程及教学形式</w:t>
            </w:r>
          </w:p>
        </w:tc>
      </w:tr>
      <w:tr w14:paraId="7805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Merge w:val="continue"/>
            <w:vAlign w:val="center"/>
          </w:tcPr>
          <w:p w14:paraId="728C07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5" w:type="dxa"/>
            <w:vMerge w:val="continue"/>
            <w:vAlign w:val="center"/>
          </w:tcPr>
          <w:p w14:paraId="13D1C5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582443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 w14:paraId="2AA563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8668" w:type="dxa"/>
            <w:vAlign w:val="center"/>
          </w:tcPr>
          <w:p w14:paraId="48316F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线上学习</w:t>
            </w:r>
          </w:p>
        </w:tc>
      </w:tr>
      <w:tr w14:paraId="57D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78890C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AD9D3EE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飞行器动力工程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B60E6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F87D27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E29482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中共党史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</w:p>
        </w:tc>
      </w:tr>
      <w:tr w14:paraId="073A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5147B9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2140A8F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飞行器控制与信息工程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AC12C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3FD969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45D0681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中共党史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</w:p>
        </w:tc>
      </w:tr>
      <w:tr w14:paraId="1F10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39FF25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BC6FF1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D0C82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1ED04A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48BD029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8.航空概论</w:t>
            </w:r>
          </w:p>
        </w:tc>
      </w:tr>
      <w:tr w14:paraId="194A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6" w:type="dxa"/>
            <w:vAlign w:val="center"/>
          </w:tcPr>
          <w:p w14:paraId="0F532F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78BB120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4632D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FAD1D2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78A8C7A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</w:tr>
      <w:tr w14:paraId="7B5E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546F9A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05AAD3F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9CC37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2A7493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063565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8.航空概论</w:t>
            </w:r>
          </w:p>
        </w:tc>
      </w:tr>
      <w:tr w14:paraId="7B20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660176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58F00D1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C29F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B9ADFF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3953EF7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4.中共党史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航空概论</w:t>
            </w:r>
          </w:p>
        </w:tc>
      </w:tr>
      <w:tr w14:paraId="7952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4295C3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0E6569B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4E72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A3B155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748400D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8.航空概论</w:t>
            </w:r>
          </w:p>
        </w:tc>
      </w:tr>
      <w:tr w14:paraId="7C2F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3AF951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62FD8CB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5564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ACFBC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467A069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</w:tr>
      <w:tr w14:paraId="460D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256942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7504290A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E56A6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62526C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63247355">
            <w:pPr>
              <w:jc w:val="both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4.中共党史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航空概论</w:t>
            </w:r>
          </w:p>
        </w:tc>
      </w:tr>
      <w:tr w14:paraId="0710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163062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750F13D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4B4C4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B993D7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1EC951F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</w:tr>
      <w:tr w14:paraId="1E6E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455C36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75021BFD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A5FC5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BA0434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50EAB43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</w:tr>
      <w:tr w14:paraId="2A82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vAlign w:val="center"/>
          </w:tcPr>
          <w:p w14:paraId="174519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4826C49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C506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AB6C48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188817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中国航空史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3.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网络空间安全导论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5.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大数据概论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6.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岗位胜任力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音乐鉴赏、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8.航空概论</w:t>
            </w:r>
          </w:p>
        </w:tc>
      </w:tr>
    </w:tbl>
    <w:p w14:paraId="0D399BE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 w14:paraId="5B1B10A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2024级成人教育高起本学生第四学期教学安排表</w:t>
      </w:r>
    </w:p>
    <w:tbl>
      <w:tblPr>
        <w:tblStyle w:val="3"/>
        <w:tblW w:w="0" w:type="auto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826"/>
        <w:gridCol w:w="858"/>
        <w:gridCol w:w="1705"/>
        <w:gridCol w:w="1979"/>
        <w:gridCol w:w="5995"/>
      </w:tblGrid>
      <w:tr w14:paraId="0846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vAlign w:val="center"/>
          </w:tcPr>
          <w:p w14:paraId="1845F5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26" w:type="dxa"/>
            <w:vMerge w:val="restart"/>
            <w:vAlign w:val="center"/>
          </w:tcPr>
          <w:p w14:paraId="1D4DAC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58" w:type="dxa"/>
            <w:vMerge w:val="restart"/>
            <w:vAlign w:val="center"/>
          </w:tcPr>
          <w:p w14:paraId="7EF0C2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9679" w:type="dxa"/>
            <w:gridSpan w:val="3"/>
            <w:vAlign w:val="center"/>
          </w:tcPr>
          <w:p w14:paraId="4FA63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开设课程及教学形式</w:t>
            </w:r>
          </w:p>
        </w:tc>
      </w:tr>
      <w:tr w14:paraId="1954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vAlign w:val="center"/>
          </w:tcPr>
          <w:p w14:paraId="654390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vMerge w:val="continue"/>
            <w:vAlign w:val="center"/>
          </w:tcPr>
          <w:p w14:paraId="2E6985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484B74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3672C0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1979" w:type="dxa"/>
            <w:vAlign w:val="center"/>
          </w:tcPr>
          <w:p w14:paraId="5BD985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面授+直播课程</w:t>
            </w:r>
          </w:p>
        </w:tc>
        <w:tc>
          <w:tcPr>
            <w:tcW w:w="5995" w:type="dxa"/>
            <w:vAlign w:val="center"/>
          </w:tcPr>
          <w:p w14:paraId="0C6751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线上学习课程</w:t>
            </w:r>
          </w:p>
        </w:tc>
      </w:tr>
      <w:tr w14:paraId="6ECF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 w14:paraId="52686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1211541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858" w:type="dxa"/>
            <w:vAlign w:val="center"/>
          </w:tcPr>
          <w:p w14:paraId="7F8CBFF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705" w:type="dxa"/>
            <w:vAlign w:val="center"/>
          </w:tcPr>
          <w:p w14:paraId="3F68FC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1979" w:type="dxa"/>
            <w:vAlign w:val="center"/>
          </w:tcPr>
          <w:p w14:paraId="02E85B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大学英语（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）</w:t>
            </w:r>
          </w:p>
        </w:tc>
        <w:tc>
          <w:tcPr>
            <w:tcW w:w="5995" w:type="dxa"/>
            <w:vAlign w:val="center"/>
          </w:tcPr>
          <w:p w14:paraId="36BD6E4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理论力学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材料力学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普通测量学</w:t>
            </w:r>
          </w:p>
        </w:tc>
      </w:tr>
      <w:tr w14:paraId="229F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 w14:paraId="626217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50D754C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858" w:type="dxa"/>
            <w:vAlign w:val="center"/>
          </w:tcPr>
          <w:p w14:paraId="444B2A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705" w:type="dxa"/>
            <w:vAlign w:val="center"/>
          </w:tcPr>
          <w:p w14:paraId="56E799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1979" w:type="dxa"/>
            <w:vAlign w:val="center"/>
          </w:tcPr>
          <w:p w14:paraId="4F85CC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大学英语（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）</w:t>
            </w:r>
          </w:p>
        </w:tc>
        <w:tc>
          <w:tcPr>
            <w:tcW w:w="5995" w:type="dxa"/>
            <w:vAlign w:val="center"/>
          </w:tcPr>
          <w:p w14:paraId="572B1D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微宏观经济学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经济法学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企业与公司法</w:t>
            </w:r>
          </w:p>
        </w:tc>
      </w:tr>
      <w:tr w14:paraId="5A90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7" w:type="dxa"/>
            <w:vAlign w:val="center"/>
          </w:tcPr>
          <w:p w14:paraId="4B1EF6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5D0CA7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858" w:type="dxa"/>
            <w:vAlign w:val="center"/>
          </w:tcPr>
          <w:p w14:paraId="17880C3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705" w:type="dxa"/>
            <w:vAlign w:val="center"/>
          </w:tcPr>
          <w:p w14:paraId="607B4B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1979" w:type="dxa"/>
            <w:vAlign w:val="center"/>
          </w:tcPr>
          <w:p w14:paraId="23AF364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大学英语（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）</w:t>
            </w:r>
          </w:p>
        </w:tc>
        <w:tc>
          <w:tcPr>
            <w:tcW w:w="5995" w:type="dxa"/>
            <w:vAlign w:val="center"/>
          </w:tcPr>
          <w:p w14:paraId="7214AF2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电子技术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微机原理及应用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计算方法</w:t>
            </w:r>
          </w:p>
        </w:tc>
      </w:tr>
      <w:tr w14:paraId="4920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 w14:paraId="75F688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1AFAE3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858" w:type="dxa"/>
            <w:vAlign w:val="center"/>
          </w:tcPr>
          <w:p w14:paraId="58BE6E2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705" w:type="dxa"/>
            <w:vAlign w:val="center"/>
          </w:tcPr>
          <w:p w14:paraId="2D4A48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1979" w:type="dxa"/>
            <w:vAlign w:val="center"/>
          </w:tcPr>
          <w:p w14:paraId="7DB5FB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大学英语（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）</w:t>
            </w:r>
          </w:p>
        </w:tc>
        <w:tc>
          <w:tcPr>
            <w:tcW w:w="5995" w:type="dxa"/>
            <w:vAlign w:val="center"/>
          </w:tcPr>
          <w:p w14:paraId="7E35714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电工技术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公差与技术测量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机械制造基础（含材料）</w:t>
            </w:r>
          </w:p>
        </w:tc>
      </w:tr>
      <w:tr w14:paraId="1014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 w14:paraId="2B0907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26" w:type="dxa"/>
            <w:vAlign w:val="center"/>
          </w:tcPr>
          <w:p w14:paraId="678F9E2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会计学</w:t>
            </w:r>
          </w:p>
        </w:tc>
        <w:tc>
          <w:tcPr>
            <w:tcW w:w="858" w:type="dxa"/>
            <w:vAlign w:val="center"/>
          </w:tcPr>
          <w:p w14:paraId="0374B2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705" w:type="dxa"/>
            <w:vAlign w:val="center"/>
          </w:tcPr>
          <w:p w14:paraId="27F9C0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1979" w:type="dxa"/>
            <w:vAlign w:val="center"/>
          </w:tcPr>
          <w:p w14:paraId="5FF13E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大学英语（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）</w:t>
            </w:r>
          </w:p>
        </w:tc>
        <w:tc>
          <w:tcPr>
            <w:tcW w:w="5995" w:type="dxa"/>
            <w:vAlign w:val="center"/>
          </w:tcPr>
          <w:p w14:paraId="3C8A965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基础审计学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color w:val="000000" w:themeColor="text1"/>
                <w:kern w:val="0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ERP原理与应用</w:t>
            </w:r>
          </w:p>
        </w:tc>
      </w:tr>
    </w:tbl>
    <w:p w14:paraId="12B3759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D31C46"/>
    <w:rsid w:val="039D3F06"/>
    <w:rsid w:val="03A01C7F"/>
    <w:rsid w:val="03EF3D0E"/>
    <w:rsid w:val="04236A81"/>
    <w:rsid w:val="046468D2"/>
    <w:rsid w:val="0499611A"/>
    <w:rsid w:val="05DC1363"/>
    <w:rsid w:val="0629605D"/>
    <w:rsid w:val="070E5CFF"/>
    <w:rsid w:val="07590EDE"/>
    <w:rsid w:val="08232AE8"/>
    <w:rsid w:val="0AA14AFB"/>
    <w:rsid w:val="0AA55524"/>
    <w:rsid w:val="0B32717E"/>
    <w:rsid w:val="0B3673C3"/>
    <w:rsid w:val="0D1163E2"/>
    <w:rsid w:val="0DF90060"/>
    <w:rsid w:val="0FB77AB5"/>
    <w:rsid w:val="1072757A"/>
    <w:rsid w:val="114F3E8D"/>
    <w:rsid w:val="13620954"/>
    <w:rsid w:val="16730C99"/>
    <w:rsid w:val="16A324CC"/>
    <w:rsid w:val="18DD4F00"/>
    <w:rsid w:val="19EC0A79"/>
    <w:rsid w:val="1B2B1A75"/>
    <w:rsid w:val="200F0168"/>
    <w:rsid w:val="21E10023"/>
    <w:rsid w:val="220E726B"/>
    <w:rsid w:val="225B4D76"/>
    <w:rsid w:val="249B799E"/>
    <w:rsid w:val="250637EA"/>
    <w:rsid w:val="25612860"/>
    <w:rsid w:val="25651A3C"/>
    <w:rsid w:val="26A87129"/>
    <w:rsid w:val="279509B8"/>
    <w:rsid w:val="28B32902"/>
    <w:rsid w:val="28F52B95"/>
    <w:rsid w:val="29EB2CD7"/>
    <w:rsid w:val="2BF16894"/>
    <w:rsid w:val="2C971810"/>
    <w:rsid w:val="2DA459E0"/>
    <w:rsid w:val="2E650775"/>
    <w:rsid w:val="31517622"/>
    <w:rsid w:val="3283506C"/>
    <w:rsid w:val="335E6981"/>
    <w:rsid w:val="33C04A33"/>
    <w:rsid w:val="33E74C09"/>
    <w:rsid w:val="34C53005"/>
    <w:rsid w:val="35E72858"/>
    <w:rsid w:val="39B051C8"/>
    <w:rsid w:val="3A2E002F"/>
    <w:rsid w:val="3B015A41"/>
    <w:rsid w:val="3E5915D6"/>
    <w:rsid w:val="3F8577E2"/>
    <w:rsid w:val="3FEF42C8"/>
    <w:rsid w:val="405F335F"/>
    <w:rsid w:val="40BF401D"/>
    <w:rsid w:val="40CF3678"/>
    <w:rsid w:val="40D54941"/>
    <w:rsid w:val="41C34F37"/>
    <w:rsid w:val="43A84854"/>
    <w:rsid w:val="4405000F"/>
    <w:rsid w:val="47695A47"/>
    <w:rsid w:val="47F341EF"/>
    <w:rsid w:val="489569C3"/>
    <w:rsid w:val="48D72323"/>
    <w:rsid w:val="49F00424"/>
    <w:rsid w:val="4A9638BC"/>
    <w:rsid w:val="4B06210F"/>
    <w:rsid w:val="4BB86069"/>
    <w:rsid w:val="4DFE29ED"/>
    <w:rsid w:val="4F523B2E"/>
    <w:rsid w:val="4F805FE7"/>
    <w:rsid w:val="4FB44680"/>
    <w:rsid w:val="51C978D6"/>
    <w:rsid w:val="53985F97"/>
    <w:rsid w:val="544F6F9D"/>
    <w:rsid w:val="549D713C"/>
    <w:rsid w:val="54C30E0A"/>
    <w:rsid w:val="559C7A26"/>
    <w:rsid w:val="57FE314A"/>
    <w:rsid w:val="5827594A"/>
    <w:rsid w:val="586E26AE"/>
    <w:rsid w:val="58A02771"/>
    <w:rsid w:val="594E2E5E"/>
    <w:rsid w:val="59657925"/>
    <w:rsid w:val="597A4C1E"/>
    <w:rsid w:val="5AC64325"/>
    <w:rsid w:val="5BC16D44"/>
    <w:rsid w:val="5BC621D1"/>
    <w:rsid w:val="5BDD49CC"/>
    <w:rsid w:val="5C0C2F04"/>
    <w:rsid w:val="5E5A665A"/>
    <w:rsid w:val="5ED964F4"/>
    <w:rsid w:val="5EDB4DF1"/>
    <w:rsid w:val="5F27517D"/>
    <w:rsid w:val="5FC04496"/>
    <w:rsid w:val="60200102"/>
    <w:rsid w:val="60A523CE"/>
    <w:rsid w:val="60BD1DF5"/>
    <w:rsid w:val="61516856"/>
    <w:rsid w:val="619150A0"/>
    <w:rsid w:val="620102BC"/>
    <w:rsid w:val="63C7122C"/>
    <w:rsid w:val="64A30659"/>
    <w:rsid w:val="65566E4D"/>
    <w:rsid w:val="667B665A"/>
    <w:rsid w:val="67533FCA"/>
    <w:rsid w:val="696372B1"/>
    <w:rsid w:val="6AC74B79"/>
    <w:rsid w:val="6D771841"/>
    <w:rsid w:val="700B13E5"/>
    <w:rsid w:val="716158DB"/>
    <w:rsid w:val="7358775B"/>
    <w:rsid w:val="748F6FCF"/>
    <w:rsid w:val="758634B7"/>
    <w:rsid w:val="7C8B4F46"/>
    <w:rsid w:val="7D142945"/>
    <w:rsid w:val="7D446EE6"/>
    <w:rsid w:val="7DF97612"/>
    <w:rsid w:val="7E3E2258"/>
    <w:rsid w:val="7F161053"/>
    <w:rsid w:val="7FB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1188</Characters>
  <Lines>0</Lines>
  <Paragraphs>0</Paragraphs>
  <TotalTime>6</TotalTime>
  <ScaleCrop>false</ScaleCrop>
  <LinksUpToDate>false</LinksUpToDate>
  <CharactersWithSpaces>1188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2023-02-28T06:37:00Z</dcterms:created>
  <dc:creator>diannao</dc:creator>
  <cp:lastModifiedBy>diannao</cp:lastModifiedBy>
  <cp:lastPrinted>2024-12-31T01:04:00Z</cp:lastPrinted>
  <dcterms:modified xsi:type="dcterms:W3CDTF">2025-06-25T02:24:07Z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12B171481DE345D3AC0EACD44D23053D</vt:lpwstr>
  </property>
  <property fmtid="{D5CDD505-2E9C-101B-9397-08002B2CF9AE}" pid="4" name="KSOTemplateDocerSaveRecord">
    <vt:lpwstr>eyJoZGlkIjoiMjVjMmQwOTk1YjdkYjI1ZjZkZjFjMTM3NTk3YjNmYzEifQ==</vt:lpwstr>
  </property>
</Properties>
</file>