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lang w:eastAsia="zh-CN"/>
        </w:rPr>
      </w:pPr>
      <w:r>
        <w:rPr>
          <w:rFonts w:hint="eastAsia"/>
          <w:b/>
          <w:sz w:val="48"/>
          <w:szCs w:val="48"/>
        </w:rPr>
        <w:t>西安科技大学</w:t>
      </w:r>
    </w:p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  <w:lang w:eastAsia="zh-CN"/>
        </w:rPr>
        <w:t>高等学历继续教育</w:t>
      </w:r>
      <w:r>
        <w:rPr>
          <w:rFonts w:hint="eastAsia"/>
          <w:sz w:val="36"/>
          <w:szCs w:val="36"/>
        </w:rPr>
        <w:t>毕业设计（论文）成绩评定表</w:t>
      </w:r>
    </w:p>
    <w:tbl>
      <w:tblPr>
        <w:tblStyle w:val="9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404"/>
        <w:gridCol w:w="556"/>
        <w:gridCol w:w="434"/>
        <w:gridCol w:w="1906"/>
        <w:gridCol w:w="180"/>
        <w:gridCol w:w="18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题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目</w:t>
            </w:r>
          </w:p>
        </w:tc>
        <w:tc>
          <w:tcPr>
            <w:tcW w:w="3404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9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函授站</w:t>
            </w:r>
          </w:p>
        </w:tc>
        <w:tc>
          <w:tcPr>
            <w:tcW w:w="3526" w:type="dxa"/>
            <w:gridSpan w:val="4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 名</w:t>
            </w:r>
          </w:p>
        </w:tc>
        <w:tc>
          <w:tcPr>
            <w:tcW w:w="3404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9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级</w:t>
            </w:r>
          </w:p>
        </w:tc>
        <w:tc>
          <w:tcPr>
            <w:tcW w:w="3526" w:type="dxa"/>
            <w:gridSpan w:val="4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号</w:t>
            </w:r>
          </w:p>
        </w:tc>
        <w:tc>
          <w:tcPr>
            <w:tcW w:w="3404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u w:val="single"/>
              </w:rPr>
            </w:pPr>
          </w:p>
        </w:tc>
        <w:tc>
          <w:tcPr>
            <w:tcW w:w="99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业</w:t>
            </w:r>
          </w:p>
        </w:tc>
        <w:tc>
          <w:tcPr>
            <w:tcW w:w="3526" w:type="dxa"/>
            <w:gridSpan w:val="4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1" w:hRule="atLeast"/>
          <w:jc w:val="center"/>
        </w:trPr>
        <w:tc>
          <w:tcPr>
            <w:tcW w:w="108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指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导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教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师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评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语</w:t>
            </w:r>
          </w:p>
        </w:tc>
        <w:tc>
          <w:tcPr>
            <w:tcW w:w="7920" w:type="dxa"/>
            <w:gridSpan w:val="7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（指导教师论文评价）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108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30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ind w:firstLine="1680" w:firstLineChars="7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评    价    内    容</w:t>
            </w:r>
          </w:p>
        </w:tc>
        <w:tc>
          <w:tcPr>
            <w:tcW w:w="1620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ind w:firstLine="360" w:firstLineChars="15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得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" w:hRule="atLeast"/>
          <w:jc w:val="center"/>
        </w:trPr>
        <w:tc>
          <w:tcPr>
            <w:tcW w:w="108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30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</w:rPr>
              <w:t>设计（论文）方案设计、文献检索、阅读及综述能力（计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</w:rPr>
              <w:t>分）</w:t>
            </w:r>
          </w:p>
        </w:tc>
        <w:tc>
          <w:tcPr>
            <w:tcW w:w="1620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atLeast"/>
          <w:jc w:val="center"/>
        </w:trPr>
        <w:tc>
          <w:tcPr>
            <w:tcW w:w="108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30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</w:rPr>
              <w:t>毕业设计（论文）质量和工作量</w:t>
            </w:r>
            <w:r>
              <w:rPr>
                <w:rFonts w:hint="eastAsia" w:ascii="宋体" w:hAnsi="宋体" w:eastAsia="宋体" w:cs="宋体"/>
                <w:bCs/>
              </w:rPr>
              <w:t>（计50分）</w:t>
            </w:r>
          </w:p>
        </w:tc>
        <w:tc>
          <w:tcPr>
            <w:tcW w:w="1620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108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30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Cs/>
              </w:rPr>
              <w:t>学习态度、</w:t>
            </w:r>
            <w:r>
              <w:rPr>
                <w:rFonts w:hint="eastAsia" w:ascii="宋体" w:hAnsi="宋体" w:eastAsia="宋体" w:cs="宋体"/>
                <w:bCs/>
                <w:lang w:eastAsia="zh-CN"/>
              </w:rPr>
              <w:t>平时</w:t>
            </w:r>
            <w:r>
              <w:rPr>
                <w:rFonts w:hint="eastAsia" w:ascii="宋体" w:hAnsi="宋体" w:eastAsia="宋体" w:cs="宋体"/>
                <w:bCs/>
              </w:rPr>
              <w:t>表现（计</w:t>
            </w:r>
            <w:r>
              <w:rPr>
                <w:rFonts w:hint="eastAsia" w:ascii="宋体" w:hAnsi="宋体" w:eastAsia="宋体" w:cs="宋体"/>
                <w:bCs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bCs/>
              </w:rPr>
              <w:t>分）</w:t>
            </w:r>
          </w:p>
        </w:tc>
        <w:tc>
          <w:tcPr>
            <w:tcW w:w="1620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5" w:hRule="atLeast"/>
          <w:jc w:val="center"/>
        </w:trPr>
        <w:tc>
          <w:tcPr>
            <w:tcW w:w="108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920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成绩（满分100分）：        签名：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1" w:hRule="atLeast"/>
          <w:jc w:val="center"/>
        </w:trPr>
        <w:tc>
          <w:tcPr>
            <w:tcW w:w="108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评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阅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教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师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评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语</w:t>
            </w:r>
          </w:p>
        </w:tc>
        <w:tc>
          <w:tcPr>
            <w:tcW w:w="7920" w:type="dxa"/>
            <w:gridSpan w:val="7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（本人指导教师之外的专家评阅论文评语）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108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660" w:type="dxa"/>
            <w:gridSpan w:val="6"/>
            <w:tcBorders>
              <w:bottom w:val="single" w:color="auto" w:sz="4" w:space="0"/>
            </w:tcBorders>
            <w:vAlign w:val="top"/>
          </w:tcPr>
          <w:p>
            <w:pPr>
              <w:ind w:firstLine="1800" w:firstLineChars="75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评    价    内    容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vAlign w:val="top"/>
          </w:tcPr>
          <w:p>
            <w:pPr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得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108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66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</w:rPr>
              <w:t>毕业设计（论文）文字书写（计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</w:rPr>
              <w:t>分）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108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66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</w:rPr>
              <w:t>毕业设计（论文）</w:t>
            </w:r>
            <w:r>
              <w:rPr>
                <w:rFonts w:hint="eastAsia" w:ascii="宋体" w:hAnsi="宋体" w:eastAsia="宋体" w:cs="宋体"/>
                <w:lang w:eastAsia="zh-CN"/>
              </w:rPr>
              <w:t>总体</w:t>
            </w:r>
            <w:r>
              <w:rPr>
                <w:rFonts w:hint="eastAsia" w:ascii="宋体" w:hAnsi="宋体" w:eastAsia="宋体" w:cs="宋体"/>
              </w:rPr>
              <w:t>质量（计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</w:rPr>
              <w:t>0分）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108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66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Cs/>
              </w:rPr>
              <w:t>毕业设计（论文）创新及分析问题、解决问题能力（计</w:t>
            </w:r>
            <w:r>
              <w:rPr>
                <w:rFonts w:hint="eastAsia" w:ascii="宋体" w:hAnsi="宋体" w:eastAsia="宋体" w:cs="宋体"/>
                <w:bCs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Cs/>
              </w:rPr>
              <w:t>分）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08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920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成绩（满分100分）：        签名：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3" w:hRule="atLeast"/>
          <w:jc w:val="center"/>
        </w:trPr>
        <w:tc>
          <w:tcPr>
            <w:tcW w:w="108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辩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小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组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评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语</w:t>
            </w:r>
          </w:p>
        </w:tc>
        <w:tc>
          <w:tcPr>
            <w:tcW w:w="7920" w:type="dxa"/>
            <w:gridSpan w:val="7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（论文答辩评定记录）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08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480" w:type="dxa"/>
            <w:gridSpan w:val="5"/>
            <w:vAlign w:val="center"/>
          </w:tcPr>
          <w:p>
            <w:pPr>
              <w:ind w:firstLine="1920" w:firstLineChars="8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评    价    内    容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ind w:firstLine="240" w:firstLineChars="1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得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  <w:jc w:val="center"/>
        </w:trPr>
        <w:tc>
          <w:tcPr>
            <w:tcW w:w="108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480" w:type="dxa"/>
            <w:gridSpan w:val="5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表达能力及一般评价（计</w:t>
            </w:r>
            <w:r>
              <w:rPr>
                <w:rFonts w:hint="eastAsia" w:ascii="宋体" w:hAnsi="宋体" w:cs="宋体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0分）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108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480" w:type="dxa"/>
            <w:gridSpan w:val="5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回答问题正确程度评分（计30分）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108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480" w:type="dxa"/>
            <w:gridSpan w:val="5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毕业设计（论文）任务完成量及质量评价（计</w:t>
            </w:r>
            <w:r>
              <w:rPr>
                <w:rFonts w:hint="eastAsia" w:ascii="宋体" w:hAnsi="宋体" w:cs="宋体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0分）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108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920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成绩（总分100分）：      组长签名：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504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按权重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（指导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:评阅:答辩=3:3:4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折算总成绩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5分制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，优秀、良好、中等、及格、不及格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960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9000" w:type="dxa"/>
            <w:gridSpan w:val="8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审定成绩：                                答辩委员会主任签名：</w:t>
            </w:r>
          </w:p>
          <w:p>
            <w:pPr>
              <w:ind w:firstLine="1800" w:firstLineChars="75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日      期：    </w:t>
            </w:r>
          </w:p>
        </w:tc>
      </w:tr>
    </w:tbl>
    <w:p>
      <w:pPr>
        <w:widowControl w:val="0"/>
        <w:wordWrap/>
        <w:adjustRightInd/>
        <w:snapToGrid/>
        <w:spacing w:line="240" w:lineRule="atLeast"/>
        <w:ind w:left="0" w:leftChars="0" w:right="0" w:firstLine="0" w:firstLineChars="0"/>
        <w:jc w:val="right"/>
        <w:textAlignment w:val="auto"/>
        <w:outlineLvl w:val="9"/>
        <w:rPr>
          <w:rFonts w:hint="eastAsia"/>
          <w:lang w:eastAsia="zh-CN"/>
        </w:rPr>
        <w:sectPr>
          <w:headerReference r:id="rId3" w:type="default"/>
          <w:pgSz w:w="11906" w:h="16838"/>
          <w:pgMar w:top="1440" w:right="1474" w:bottom="1440" w:left="1587" w:header="851" w:footer="992" w:gutter="0"/>
          <w:cols w:space="0" w:num="1"/>
          <w:docGrid w:type="lines" w:linePitch="312" w:charSpace="0"/>
        </w:sectPr>
      </w:pPr>
      <w:r>
        <w:rPr>
          <w:rFonts w:hint="eastAsia"/>
          <w:lang w:eastAsia="zh-CN"/>
        </w:rPr>
        <w:t>继续教育学院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盖章</w:t>
      </w:r>
    </w:p>
    <w:p>
      <w:bookmarkStart w:id="0" w:name="_GoBack"/>
      <w:bookmarkEnd w:id="0"/>
    </w:p>
    <w:sectPr>
      <w:pgSz w:w="16838" w:h="11906" w:orient="landscape"/>
      <w:pgMar w:top="1587" w:right="1440" w:bottom="1474" w:left="144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长城小标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dobe 黑体 Std R">
    <w:altName w:val="宋体"/>
    <w:panose1 w:val="020B0400000000000000"/>
    <w:charset w:val="86"/>
    <w:family w:val="auto"/>
    <w:pitch w:val="default"/>
    <w:sig w:usb0="00000000" w:usb1="00000000" w:usb2="00000016" w:usb3="00000000" w:csb0="00060007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rPr>
        <w:rFonts w:hint="eastAsia" w:ascii="宋体" w:hAnsi="宋体" w:cs="宋体"/>
        <w:bCs/>
        <w:w w:val="95"/>
        <w:kern w:val="11"/>
        <w:sz w:val="24"/>
        <w:szCs w:val="24"/>
      </w:rPr>
    </w:pP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MDFlMWJlNjY4YmVlYjA0NzE4MzBiZTEzNTdhNjYifQ=="/>
    <w:docVar w:name="KSO_WPS_MARK_KEY" w:val="be0d0868-ea4a-46b9-9a37-c4c46078f4aa"/>
  </w:docVars>
  <w:rsids>
    <w:rsidRoot w:val="0AA44A60"/>
    <w:rsid w:val="0AA44A60"/>
    <w:rsid w:val="7A22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/>
      <w:jc w:val="center"/>
      <w:outlineLvl w:val="0"/>
    </w:pPr>
    <w:rPr>
      <w:rFonts w:eastAsia="黑体"/>
      <w:b/>
      <w:bCs/>
      <w:kern w:val="44"/>
      <w:sz w:val="30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120" w:after="120"/>
      <w:jc w:val="center"/>
      <w:outlineLvl w:val="1"/>
    </w:pPr>
    <w:rPr>
      <w:rFonts w:ascii="Arial" w:hAnsi="Arial"/>
      <w:b/>
      <w:bCs/>
      <w:sz w:val="24"/>
      <w:szCs w:val="32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spacing w:after="120" w:afterAutospacing="0"/>
      <w:ind w:left="420" w:leftChars="200"/>
    </w:p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7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paragraph" w:styleId="8">
    <w:name w:val="Body Text First Indent 2"/>
    <w:basedOn w:val="4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11440</Words>
  <Characters>11815</Characters>
  <Lines>0</Lines>
  <Paragraphs>0</Paragraphs>
  <TotalTime>31</TotalTime>
  <ScaleCrop>false</ScaleCrop>
  <LinksUpToDate>false</LinksUpToDate>
  <CharactersWithSpaces>12409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2024-01-13T01:14:00Z</dcterms:created>
  <dc:creator>西科继教</dc:creator>
  <cp:lastModifiedBy>陕西自考专升本</cp:lastModifiedBy>
  <cp:lastPrinted>2024-01-13T01:57:00Z</cp:lastPrinted>
  <dcterms:modified xsi:type="dcterms:W3CDTF">2024-01-14T09:16:39Z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6E72766FC3194B87A6546DF846C480B5_11</vt:lpwstr>
  </property>
</Properties>
</file>