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一.填空题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.中音2.低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3.全音音程4.半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6.增时线7.减时线</w:t>
      </w:r>
    </w:p>
    <w:p>
      <w:p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  <w:lang w:val="en-US" w:eastAsia="zh-CN"/>
        </w:rPr>
        <w:t>.选择题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1、（A C ）。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2、（D）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3、（D）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4、（BC ）。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5、（A）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6、（ABCD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7、（C）</w:t>
      </w:r>
      <w:r>
        <w:rPr>
          <w:rFonts w:hint="eastAsia"/>
          <w:lang w:val="en-US" w:eastAsia="zh-CN"/>
        </w:rPr>
        <w:t>8.</w:t>
      </w:r>
      <w:r>
        <w:rPr>
          <w:rFonts w:hint="eastAsia"/>
        </w:rPr>
        <w:t>（ABCD 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9、（D）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判断下列论述的正误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1．(x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2．(V)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3．(V)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4．(V)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 . (V)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 .（x）</w:t>
      </w:r>
      <w:bookmarkStart w:id="0" w:name="_GoBack"/>
      <w:bookmarkEnd w:id="0"/>
    </w:p>
    <w:p>
      <w:pPr>
        <w:spacing w:line="360" w:lineRule="auto"/>
        <w:rPr>
          <w:rFonts w:hint="eastAsia"/>
        </w:rPr>
      </w:pPr>
      <w:r>
        <w:rPr>
          <w:rFonts w:hint="eastAsia"/>
        </w:rPr>
        <w:t>7.（V）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 . (V)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9（x）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(V)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rFonts w:hint="eastAsia"/>
          <w:sz w:val="24"/>
          <w:szCs w:val="24"/>
          <w:lang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简答题</w:t>
      </w:r>
      <w:r>
        <w:rPr>
          <w:sz w:val="24"/>
          <w:szCs w:val="24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4"/>
          <w:szCs w:val="24"/>
        </w:rPr>
        <w:t xml:space="preserve">1.答：音的产生是由于发音体振动产生音波，作用于我们的听觉而形成的。 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4"/>
          <w:szCs w:val="24"/>
        </w:rPr>
        <w:t>2.答：根据发音体振动规则与否，我们将音分为乐音和噪音。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4"/>
          <w:szCs w:val="24"/>
        </w:rPr>
        <w:t xml:space="preserve">3.答：①音的基本性质有四种：音高、音值，音量、音色，这四种性质相互结合，构成了音乐最基本的形态。 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4"/>
          <w:szCs w:val="24"/>
        </w:rPr>
        <w:t xml:space="preserve">②音高：音的高低是由发音体在每秒钟的振动次数多少来决定的。 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4"/>
          <w:szCs w:val="24"/>
        </w:rPr>
        <w:t xml:space="preserve">③音值：音的长短是由音的延续时间来决定的。 </w:t>
      </w:r>
    </w:p>
    <w:p>
      <w:pPr>
        <w:pStyle w:val="2"/>
        <w:keepNext w:val="0"/>
        <w:keepLines w:val="0"/>
        <w:widowControl/>
        <w:suppressLineNumbers w:val="0"/>
        <w:spacing w:line="360" w:lineRule="auto"/>
      </w:pPr>
      <w:r>
        <w:rPr>
          <w:sz w:val="24"/>
          <w:szCs w:val="24"/>
        </w:rPr>
        <w:t xml:space="preserve">④音量：是由发音体振幅大小来决定的。 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4"/>
          <w:szCs w:val="24"/>
        </w:rPr>
        <w:t xml:space="preserve">⑤音色：是由发音体的性质，形状及产生泛音的多少决定的。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13128"/>
    <w:rsid w:val="119C0D5E"/>
    <w:rsid w:val="1540400E"/>
    <w:rsid w:val="1C4F7D8A"/>
    <w:rsid w:val="2D86292F"/>
    <w:rsid w:val="2F9548E6"/>
    <w:rsid w:val="31B8181A"/>
    <w:rsid w:val="36590987"/>
    <w:rsid w:val="367E4D3A"/>
    <w:rsid w:val="37F67F00"/>
    <w:rsid w:val="3C8F25E2"/>
    <w:rsid w:val="493526F8"/>
    <w:rsid w:val="507C1E93"/>
    <w:rsid w:val="513A32C6"/>
    <w:rsid w:val="53285170"/>
    <w:rsid w:val="56EC1996"/>
    <w:rsid w:val="5D4B5F6C"/>
    <w:rsid w:val="6B5142D4"/>
    <w:rsid w:val="7D4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2022-04-20T02:06:00Z</dcterms:created>
  <dc:creator>Administrator</dc:creator>
  <cp:lastModifiedBy>Farewell-Waiting</cp:lastModifiedBy>
  <dcterms:modified xsi:type="dcterms:W3CDTF">2022-04-20T07:04:23Z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2267EDAEF0384A3BBA9296E3A2BD1E7C</vt:lpwstr>
  </property>
</Properties>
</file>